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75" w:rsidRDefault="008E4275" w:rsidP="008E4275">
      <w:pPr>
        <w:shd w:val="clear" w:color="auto" w:fill="FFFFFF"/>
        <w:spacing w:after="0" w:line="458" w:lineRule="atLeast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BF0" w:rsidRDefault="00640BF0" w:rsidP="00640BF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Муниципальное бюджетное дошкольное образовательное учреждение</w:t>
      </w:r>
    </w:p>
    <w:p w:rsidR="00640BF0" w:rsidRDefault="00640BF0" w:rsidP="00640BF0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111 «Белоснежка»</w:t>
      </w:r>
    </w:p>
    <w:p w:rsidR="008E4275" w:rsidRDefault="008E4275" w:rsidP="008E4275">
      <w:pPr>
        <w:shd w:val="clear" w:color="auto" w:fill="FFFFFF"/>
        <w:spacing w:after="0" w:line="458" w:lineRule="atLeast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275" w:rsidRDefault="008E4275" w:rsidP="00640BF0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11454" w:rsidRDefault="00311454" w:rsidP="00640BF0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11454" w:rsidRDefault="00311454" w:rsidP="00640BF0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11454" w:rsidRDefault="00311454" w:rsidP="00640BF0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11454" w:rsidRDefault="00311454" w:rsidP="00640BF0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275" w:rsidRDefault="008E4275" w:rsidP="008E4275">
      <w:pPr>
        <w:shd w:val="clear" w:color="auto" w:fill="FFFFFF"/>
        <w:spacing w:after="0" w:line="458" w:lineRule="atLeast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275" w:rsidRDefault="008E4275" w:rsidP="008E4275">
      <w:pPr>
        <w:shd w:val="clear" w:color="auto" w:fill="FFFFFF"/>
        <w:spacing w:after="0" w:line="458" w:lineRule="atLeast"/>
        <w:ind w:firstLine="91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BF0" w:rsidRDefault="00640BF0" w:rsidP="00640BF0">
      <w:pPr>
        <w:shd w:val="clear" w:color="auto" w:fill="FFFFFF"/>
        <w:spacing w:after="0" w:line="45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E4275" w:rsidRPr="00640BF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Тема</w:t>
      </w:r>
      <w:r w:rsidRPr="00640BF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консультации</w:t>
      </w:r>
      <w:r w:rsidR="008E4275" w:rsidRPr="00640BF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="008E4275" w:rsidRPr="008E42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8E4275" w:rsidRPr="00640BF0" w:rsidRDefault="00640BF0" w:rsidP="00640BF0">
      <w:pPr>
        <w:shd w:val="clear" w:color="auto" w:fill="FFFFFF"/>
        <w:spacing w:after="0" w:line="45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</w:t>
      </w:r>
      <w:r w:rsidR="008E4275" w:rsidRPr="008E42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«Влияние развития мелкой моторики рук </w:t>
      </w:r>
    </w:p>
    <w:p w:rsidR="008E4275" w:rsidRPr="008E4275" w:rsidRDefault="008E4275" w:rsidP="008E4275">
      <w:pPr>
        <w:shd w:val="clear" w:color="auto" w:fill="FFFFFF"/>
        <w:spacing w:after="0" w:line="458" w:lineRule="atLeast"/>
        <w:ind w:firstLine="91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E42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развитие речи дошкольников с ОВЗ»</w:t>
      </w:r>
    </w:p>
    <w:p w:rsidR="008E4275" w:rsidRPr="008E4275" w:rsidRDefault="008E4275" w:rsidP="008E4275">
      <w:pPr>
        <w:shd w:val="clear" w:color="auto" w:fill="FFFFFF"/>
        <w:spacing w:after="0" w:line="458" w:lineRule="atLeast"/>
        <w:ind w:firstLine="919"/>
        <w:jc w:val="right"/>
        <w:textAlignment w:val="baseline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E4275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8E4275" w:rsidRPr="00640BF0" w:rsidRDefault="008E4275" w:rsidP="008E4275">
      <w:pPr>
        <w:shd w:val="clear" w:color="auto" w:fill="FFFFFF"/>
        <w:spacing w:after="0" w:line="458" w:lineRule="atLeast"/>
        <w:ind w:firstLine="919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4275" w:rsidRDefault="001C4E9B" w:rsidP="008E4275">
      <w:pPr>
        <w:shd w:val="clear" w:color="auto" w:fill="FFFFFF"/>
        <w:spacing w:after="0" w:line="458" w:lineRule="atLeast"/>
        <w:ind w:firstLine="91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65pt;height:23.65pt"/>
        </w:pict>
      </w:r>
    </w:p>
    <w:p w:rsidR="008E4275" w:rsidRDefault="00640BF0" w:rsidP="008E4275">
      <w:pPr>
        <w:shd w:val="clear" w:color="auto" w:fill="FFFFFF"/>
        <w:spacing w:after="0" w:line="458" w:lineRule="atLeast"/>
        <w:ind w:firstLine="91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7841" cy="2079320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11" cy="20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75" w:rsidRDefault="008E4275" w:rsidP="008E4275">
      <w:pPr>
        <w:shd w:val="clear" w:color="auto" w:fill="FFFFFF"/>
        <w:spacing w:after="0" w:line="458" w:lineRule="atLeast"/>
        <w:ind w:firstLine="91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4275" w:rsidRDefault="008E4275" w:rsidP="008E4275">
      <w:pPr>
        <w:shd w:val="clear" w:color="auto" w:fill="FFFFFF"/>
        <w:spacing w:after="0" w:line="458" w:lineRule="atLeast"/>
        <w:ind w:firstLine="91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4275" w:rsidRDefault="008E4275" w:rsidP="00640BF0">
      <w:pPr>
        <w:shd w:val="clear" w:color="auto" w:fill="FFFFFF"/>
        <w:spacing w:after="0" w:line="45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1454" w:rsidRDefault="00640BF0" w:rsidP="00640BF0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Леонова О.Ю., </w:t>
      </w:r>
    </w:p>
    <w:p w:rsidR="00640BF0" w:rsidRDefault="00640BF0" w:rsidP="00640BF0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Мяготина Л.С.</w:t>
      </w:r>
    </w:p>
    <w:p w:rsidR="00640BF0" w:rsidRDefault="00640BF0" w:rsidP="00640BF0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Курган</w:t>
      </w:r>
    </w:p>
    <w:p w:rsidR="008E4275" w:rsidRPr="00640BF0" w:rsidRDefault="00640BF0" w:rsidP="00640BF0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мелкой моторики играет важную роль для общего развития ребенка. Психологи и неврологи утверждают, что </w:t>
      </w:r>
      <w:r w:rsidR="00311454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(мелкие, точные движения пальцев), тесно связна с мозговой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311454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454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ее развитие напрямую влияет на такие процессы как зрение, внимание, память и восприятие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ученые доказали, что развитие мелкой моторики очень тесно связано с развитием речи. А объясняется это очень просто. В головном мозге речевой и моторный центры расположены очень близко друг к другу.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для своевременного развития речи ребенка необходимо большое внимание уделить р</w:t>
      </w:r>
      <w:r w:rsidR="00BE5AFA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мелкой моторики.  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последнее десятилетие во всём мире значительно возросло количество детей, у которых есть нарушения речи. Ещё тридцать лет назад процент таких детей был гораздо меньше! Какова причина этого явления? Да просто в старое время не было обуви  и одежды на липучках.  Зато были ботиночки на шнуровке, одежда с пуговицами, крючками и завязками. Дети ежедневно завязывали шнурки, застёгивали пуговицы и крючки, таким </w:t>
      </w:r>
      <w:r w:rsidR="00191F33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тренируя свои пальчики! Ведь для таких движений требуется сноровка и развитие мелкой моторики.  А сейчас дети освобождены от сложного п</w:t>
      </w:r>
      <w:r w:rsidR="00640BF0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роцесса шнуровки 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ботинок и аккуратного застёгивания пуговок. 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</w:t>
      </w:r>
      <w:r w:rsidR="00191F33"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появляются проблемы с письмом.</w:t>
      </w:r>
      <w:r w:rsidRPr="0019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4275" w:rsidRPr="00191F33" w:rsidRDefault="00191F33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должны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быть разнообразным, эмоционально приятн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ым, неутомительным и динамичным видом деятельности.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так проходят занятия нашего кружка.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большим увлечением дети выполняют двигательные упражнения с использованием  различного материала.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 развития мелкой моторики: пластилин, бумага, крупа, бусы, пуговицы, природный материал, нитки, тесьма, веревки, шнурки, ткани, куклы, песок, вода, карандаши, счетные палочки  картофельные печати и т.д.</w:t>
      </w:r>
    </w:p>
    <w:p w:rsidR="008E4275" w:rsidRPr="00191F33" w:rsidRDefault="00191F33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пластилином: «Мнем и отщипываем»,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«Надавливаем и размазываем»,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«Скатываем шарики»,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Раскатываем колбаски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т.д. 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детей со слабыми мышцами рук очень полезно проводить занятия лепкой из пластилина. Работа с пластилином является подготовительной к работе с другими материалами и овладению разными инструментами. Лепка также оказывает выраженное влияние на эмоциональное состояние, вызывает положительные эмоции</w:t>
      </w:r>
      <w:r w:rsidR="00AF5EA6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91F33" w:rsidRPr="00191F33" w:rsidRDefault="00AF5EA6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0007" cy="2954789"/>
            <wp:effectExtent l="19050" t="0" r="3393" b="0"/>
            <wp:docPr id="5" name="Рисунок 5" descr="https://vki3.okcdn.ru/i?r=BUHoKFKCs3-57yPBZdu-SuAV8D5KlDM8ebiZWyD7_XV18l-Rgx9eq0DA2A6ASrw4RmxvickO_FAPbVuGMlTPO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i3.okcdn.ru/i?r=BUHoKFKCs3-57yPBZdu-SuAV8D5KlDM8ebiZWyD7_XV18l-Rgx9eq0DA2A6ASrw4RmxvickO_FAPbVuGMlTPOo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07" cy="295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33" w:rsidRPr="00191F33" w:rsidRDefault="00191F33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EA6" w:rsidRPr="00750543" w:rsidRDefault="00AF5EA6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Заняти</w:t>
      </w:r>
      <w:r w:rsidR="00BE5AFA"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 кружка по </w:t>
      </w:r>
      <w:proofErr w:type="spellStart"/>
      <w:r w:rsidR="00BE5AFA"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пластилинопластике</w:t>
      </w:r>
      <w:proofErr w:type="spellEnd"/>
      <w:r w:rsidR="00BE5AFA"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на тему:</w:t>
      </w:r>
      <w:r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«Снежинки»</w:t>
      </w:r>
    </w:p>
    <w:p w:rsidR="00AF5EA6" w:rsidRPr="00191F33" w:rsidRDefault="00AF5EA6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4275" w:rsidRPr="00191F33" w:rsidRDefault="00191F33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бумагой: бумагу можно рвать, мять, складывать, разрезать ножницами. Эти игры и упражнения помогут ребенку узнать, как обычная бумага превращается в красивые аппликации. В процессе бумажного творчества стабилизируется состояние нервной системы, улучшается внимание, концентрация, память, раскрывается творческий потенциал ребёнка.</w:t>
      </w:r>
    </w:p>
    <w:p w:rsidR="00750543" w:rsidRDefault="00AF5EA6" w:rsidP="00750543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Рисование 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только тренирует мелкую моторику рук, но и развивает воображение, художественный вкус и образное мышление.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создания рисунка, ребенок </w:t>
      </w:r>
      <w:r w:rsidR="008E4275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воспитывает целенаправленность деятельность, внимательность и наблюдательност</w:t>
      </w:r>
      <w:r w:rsidR="0075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ь.</w:t>
      </w:r>
    </w:p>
    <w:p w:rsidR="00750543" w:rsidRDefault="00750543" w:rsidP="00750543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F33" w:rsidRPr="00191F33" w:rsidRDefault="00AF5EA6" w:rsidP="00750543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noProof/>
          <w:sz w:val="28"/>
          <w:szCs w:val="28"/>
          <w:lang w:eastAsia="ru-RU"/>
        </w:rPr>
        <w:drawing>
          <wp:inline distT="0" distB="0" distL="0" distR="0">
            <wp:extent cx="3688654" cy="2916773"/>
            <wp:effectExtent l="19050" t="0" r="7046" b="0"/>
            <wp:docPr id="14" name="Рисунок 14" descr="https://vki3.okcdn.ru/i?r=BUHoKFKCs3-57yPBZdu-SuAVbqfDhida1HrD2AEqCmyV0Zi9-oQGmnx2vNFbI-cK-B5vickO_FAPbVuGMlTPO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ki3.okcdn.ru/i?r=BUHoKFKCs3-57yPBZdu-SuAVbqfDhida1HrD2AEqCmyV0Zi9-oQGmnx2vNFbI-cK-B5vickO_FAPbVuGMlTPOoB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842" cy="292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33" w:rsidRPr="00191F33" w:rsidRDefault="00191F33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EA6" w:rsidRPr="00750543" w:rsidRDefault="00AF5EA6" w:rsidP="00750543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505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Занятие кружка на тему «Зимний лес»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Игры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пуговицами отлично развивают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мелкую м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оторику и тактильное восприятие, зрительно-моторную координацию,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точность движе</w:t>
      </w:r>
      <w:r w:rsidR="00640BF0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ний и внимание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эмоциональное и творческое развитие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F5EA6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Некоторые дети могут достаточно длительное время перебирать к</w:t>
      </w:r>
      <w:r w:rsidR="00640BF0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рупы, перекладывать в миски.</w:t>
      </w:r>
      <w:r w:rsidR="00AF5EA6"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могут рисовать в крупе или делать из неё аппликации.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0543" w:rsidRDefault="00AF5EA6" w:rsidP="00750543">
      <w:pPr>
        <w:shd w:val="clear" w:color="auto" w:fill="FFFFFF"/>
        <w:spacing w:after="0" w:line="240" w:lineRule="auto"/>
        <w:ind w:firstLine="919"/>
        <w:jc w:val="both"/>
        <w:rPr>
          <w:sz w:val="28"/>
          <w:szCs w:val="28"/>
        </w:rPr>
      </w:pPr>
      <w:r w:rsidRPr="00191F33">
        <w:rPr>
          <w:noProof/>
          <w:sz w:val="28"/>
          <w:szCs w:val="28"/>
          <w:lang w:eastAsia="ru-RU"/>
        </w:rPr>
        <w:drawing>
          <wp:inline distT="0" distB="0" distL="0" distR="0">
            <wp:extent cx="2040676" cy="3156559"/>
            <wp:effectExtent l="19050" t="0" r="0" b="0"/>
            <wp:docPr id="8" name="Рисунок 8" descr="https://vki3.okcdn.ru/i?r=BUHoKFKCs3-57yPBZdu-SuAVcws_tfarIMvAQ_8Vi3lK2cA-wxUHOu1-uunYeIF0TVJvickO_FAPbVuGMlTPO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ki3.okcdn.ru/i?r=BUHoKFKCs3-57yPBZdu-SuAVcws_tfarIMvAQ_8Vi3lK2cA-wxUHOu1-uunYeIF0TVJvickO_FAPbVuGMlTPOo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734" b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73" cy="315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F33">
        <w:rPr>
          <w:sz w:val="28"/>
          <w:szCs w:val="28"/>
        </w:rPr>
        <w:t xml:space="preserve"> </w:t>
      </w:r>
      <w:r w:rsidR="00750543">
        <w:rPr>
          <w:sz w:val="28"/>
          <w:szCs w:val="28"/>
        </w:rPr>
        <w:t xml:space="preserve">                                   </w:t>
      </w:r>
      <w:r w:rsidRPr="00191F33">
        <w:rPr>
          <w:noProof/>
          <w:sz w:val="28"/>
          <w:szCs w:val="28"/>
          <w:lang w:eastAsia="ru-RU"/>
        </w:rPr>
        <w:drawing>
          <wp:inline distT="0" distB="0" distL="0" distR="0">
            <wp:extent cx="1797224" cy="3240445"/>
            <wp:effectExtent l="19050" t="0" r="0" b="0"/>
            <wp:docPr id="11" name="Рисунок 11" descr="https://vki3.okcdn.ru/i?r=BUHoKFKCs3-57yPBZdu-SuAVzlM7-GmEbbhR9wYl4zrLxaPKr4oIL9P04QshH-BZ6rhvickO_FAPbVuGMlTPO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ki3.okcdn.ru/i?r=BUHoKFKCs3-57yPBZdu-SuAVzlM7-GmEbbhR9wYl4zrLxaPKr4oIL9P04QshH-BZ6rhvickO_FAPbVuGMlTPOo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236"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24" cy="32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A6" w:rsidRPr="00750543" w:rsidRDefault="00AF5EA6" w:rsidP="00750543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50543">
        <w:rPr>
          <w:rFonts w:ascii="Times New Roman" w:hAnsi="Times New Roman" w:cs="Times New Roman"/>
          <w:i/>
          <w:sz w:val="28"/>
          <w:szCs w:val="28"/>
        </w:rPr>
        <w:t>Индивидуальные занятия с детьми по теме недели</w:t>
      </w:r>
      <w:r w:rsidR="00D964B6" w:rsidRPr="00750543">
        <w:rPr>
          <w:rFonts w:ascii="Times New Roman" w:hAnsi="Times New Roman" w:cs="Times New Roman"/>
          <w:i/>
          <w:sz w:val="28"/>
          <w:szCs w:val="28"/>
        </w:rPr>
        <w:t>:</w:t>
      </w:r>
      <w:r w:rsidRPr="00750543">
        <w:rPr>
          <w:rFonts w:ascii="Times New Roman" w:hAnsi="Times New Roman" w:cs="Times New Roman"/>
          <w:i/>
          <w:sz w:val="28"/>
          <w:szCs w:val="28"/>
        </w:rPr>
        <w:t xml:space="preserve"> «Обитатели морей и океанов»</w:t>
      </w: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4275" w:rsidRPr="00191F33" w:rsidRDefault="008E4275" w:rsidP="00311454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вер</w:t>
      </w:r>
      <w:r w:rsidR="0075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евочками, шнурками, ленточками о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тлично развивают руку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 нравиться детям 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разнообразные нанизывания. Можно нанизывать все - пуговицы, бусы, рожки</w:t>
      </w:r>
      <w:r w:rsidR="00A636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91F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макароны, сушки</w:t>
      </w:r>
      <w:r w:rsidR="0075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4275" w:rsidRPr="00191F33" w:rsidRDefault="008E4275" w:rsidP="0075054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F33">
        <w:rPr>
          <w:rStyle w:val="c1"/>
          <w:sz w:val="28"/>
          <w:szCs w:val="28"/>
        </w:rPr>
        <w:t>Таким образом,</w:t>
      </w:r>
      <w:r w:rsidR="00A6368D">
        <w:rPr>
          <w:rStyle w:val="c1"/>
          <w:sz w:val="28"/>
          <w:szCs w:val="28"/>
        </w:rPr>
        <w:t xml:space="preserve"> р</w:t>
      </w:r>
      <w:r w:rsidR="00640BF0" w:rsidRPr="00191F33">
        <w:rPr>
          <w:rStyle w:val="c1"/>
          <w:sz w:val="28"/>
          <w:szCs w:val="28"/>
        </w:rPr>
        <w:t>азвивая руку ребенка с ЗП</w:t>
      </w:r>
      <w:r w:rsidRPr="00191F33">
        <w:rPr>
          <w:rStyle w:val="c1"/>
          <w:sz w:val="28"/>
          <w:szCs w:val="28"/>
        </w:rPr>
        <w:t>Р,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8E4275" w:rsidRPr="00191F33" w:rsidRDefault="008E4275" w:rsidP="0031145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8E4275" w:rsidRPr="00191F33" w:rsidRDefault="008E4275" w:rsidP="0031145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8E4275" w:rsidRPr="00191F33" w:rsidRDefault="008E4275" w:rsidP="0031145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8E4275" w:rsidRPr="00191F33" w:rsidRDefault="008E4275" w:rsidP="0031145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sectPr w:rsidR="008E4275" w:rsidRPr="00191F33" w:rsidSect="00CF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E4275"/>
    <w:rsid w:val="0004686E"/>
    <w:rsid w:val="00191F33"/>
    <w:rsid w:val="001C4E9B"/>
    <w:rsid w:val="00311454"/>
    <w:rsid w:val="003F0B77"/>
    <w:rsid w:val="004F5E66"/>
    <w:rsid w:val="00640BF0"/>
    <w:rsid w:val="00703E7B"/>
    <w:rsid w:val="00750543"/>
    <w:rsid w:val="008E4275"/>
    <w:rsid w:val="00A6368D"/>
    <w:rsid w:val="00AF5EA6"/>
    <w:rsid w:val="00BE5AFA"/>
    <w:rsid w:val="00CF5A32"/>
    <w:rsid w:val="00D964B6"/>
    <w:rsid w:val="00F3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4275"/>
  </w:style>
  <w:style w:type="paragraph" w:styleId="a4">
    <w:name w:val="Balloon Text"/>
    <w:basedOn w:val="a"/>
    <w:link w:val="a5"/>
    <w:uiPriority w:val="99"/>
    <w:semiHidden/>
    <w:unhideWhenUsed/>
    <w:rsid w:val="006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2025-02-06T07:50:00Z</dcterms:created>
  <dcterms:modified xsi:type="dcterms:W3CDTF">2025-02-13T11:26:00Z</dcterms:modified>
</cp:coreProperties>
</file>