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B70884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63A57" w:rsidRPr="00B70884" w:rsidRDefault="00263A57" w:rsidP="00263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884">
        <w:rPr>
          <w:rFonts w:ascii="Times New Roman" w:hAnsi="Times New Roman" w:cs="Times New Roman"/>
          <w:sz w:val="28"/>
          <w:szCs w:val="28"/>
        </w:rPr>
        <w:t>города Кургана</w:t>
      </w:r>
    </w:p>
    <w:p w:rsidR="00263A57" w:rsidRPr="00B70884" w:rsidRDefault="00263A57" w:rsidP="00263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884">
        <w:rPr>
          <w:rFonts w:ascii="Times New Roman" w:hAnsi="Times New Roman" w:cs="Times New Roman"/>
          <w:sz w:val="28"/>
          <w:szCs w:val="28"/>
        </w:rPr>
        <w:t>«Детский сад комбинированного вида №111 «Белоснежка»</w:t>
      </w:r>
    </w:p>
    <w:p w:rsidR="00263A57" w:rsidRPr="00B70884" w:rsidRDefault="00263A57" w:rsidP="00263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spacing w:after="0" w:line="240" w:lineRule="auto"/>
        <w:jc w:val="center"/>
        <w:rPr>
          <w:sz w:val="28"/>
          <w:szCs w:val="28"/>
        </w:rPr>
      </w:pPr>
    </w:p>
    <w:p w:rsidR="00263A57" w:rsidRDefault="00263A57" w:rsidP="00263A57">
      <w:pPr>
        <w:spacing w:after="0" w:line="240" w:lineRule="auto"/>
        <w:jc w:val="center"/>
        <w:rPr>
          <w:sz w:val="28"/>
          <w:szCs w:val="28"/>
        </w:rPr>
      </w:pPr>
    </w:p>
    <w:p w:rsidR="00263A57" w:rsidRDefault="00263A57" w:rsidP="00263A57">
      <w:pPr>
        <w:spacing w:after="0" w:line="240" w:lineRule="auto"/>
        <w:jc w:val="center"/>
        <w:rPr>
          <w:sz w:val="28"/>
          <w:szCs w:val="28"/>
        </w:rPr>
      </w:pPr>
    </w:p>
    <w:p w:rsidR="00263A57" w:rsidRDefault="00263A57" w:rsidP="00263A57">
      <w:pPr>
        <w:spacing w:after="0" w:line="240" w:lineRule="auto"/>
        <w:jc w:val="center"/>
        <w:rPr>
          <w:sz w:val="28"/>
          <w:szCs w:val="28"/>
        </w:rPr>
      </w:pP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7030A0"/>
          <w:sz w:val="40"/>
          <w:szCs w:val="40"/>
        </w:rPr>
      </w:pPr>
      <w:r w:rsidRPr="00263A57">
        <w:rPr>
          <w:rStyle w:val="a4"/>
          <w:color w:val="7030A0"/>
          <w:sz w:val="40"/>
          <w:szCs w:val="40"/>
        </w:rPr>
        <w:t>Кон</w:t>
      </w:r>
      <w:r w:rsidR="00D81460">
        <w:rPr>
          <w:rStyle w:val="a4"/>
          <w:color w:val="7030A0"/>
          <w:sz w:val="40"/>
          <w:szCs w:val="40"/>
        </w:rPr>
        <w:t>с</w:t>
      </w:r>
      <w:r w:rsidRPr="00263A57">
        <w:rPr>
          <w:rStyle w:val="a4"/>
          <w:color w:val="7030A0"/>
          <w:sz w:val="40"/>
          <w:szCs w:val="40"/>
        </w:rPr>
        <w:t>ультация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FF"/>
          <w:sz w:val="40"/>
          <w:szCs w:val="40"/>
        </w:rPr>
      </w:pP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 w:rsidRPr="00263A57">
        <w:rPr>
          <w:rStyle w:val="a4"/>
          <w:color w:val="0000FF"/>
          <w:sz w:val="40"/>
          <w:szCs w:val="40"/>
        </w:rPr>
        <w:t>Формирование у старших дошкольников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 w:rsidRPr="00263A57">
        <w:rPr>
          <w:rStyle w:val="a4"/>
          <w:color w:val="0000FF"/>
          <w:sz w:val="40"/>
          <w:szCs w:val="40"/>
        </w:rPr>
        <w:t>культурно-гигиенических навыков через сюжетно-ролевые игры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>
        <w:rPr>
          <w:noProof/>
          <w:color w:val="333333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165735</wp:posOffset>
            </wp:positionV>
            <wp:extent cx="3476625" cy="2733675"/>
            <wp:effectExtent l="19050" t="0" r="9525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</w:p>
    <w:p w:rsidR="00263A57" w:rsidRDefault="00DA555D" w:rsidP="00263A57">
      <w:pPr>
        <w:spacing w:after="0" w:line="240" w:lineRule="auto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 w:rsidR="00263A57" w:rsidRPr="00263A57">
        <w:t xml:space="preserve"> </w:t>
      </w:r>
      <w:r>
        <w:pict>
          <v:shape id="_x0000_i1026" type="#_x0000_t75" alt="Picture background" style="width:24pt;height:24pt"/>
        </w:pict>
      </w:r>
    </w:p>
    <w:p w:rsidR="00263A57" w:rsidRDefault="00263A57" w:rsidP="00263A57">
      <w:pPr>
        <w:spacing w:after="0" w:line="240" w:lineRule="auto"/>
        <w:jc w:val="center"/>
        <w:rPr>
          <w:sz w:val="28"/>
          <w:szCs w:val="28"/>
        </w:rPr>
      </w:pPr>
    </w:p>
    <w:p w:rsidR="00263A57" w:rsidRDefault="00263A57" w:rsidP="00263A57">
      <w:pPr>
        <w:spacing w:after="0" w:line="240" w:lineRule="auto"/>
        <w:jc w:val="center"/>
        <w:rPr>
          <w:sz w:val="28"/>
          <w:szCs w:val="28"/>
        </w:rPr>
      </w:pPr>
    </w:p>
    <w:p w:rsidR="00263A57" w:rsidRDefault="00263A57" w:rsidP="00263A57">
      <w:pPr>
        <w:spacing w:after="0" w:line="240" w:lineRule="auto"/>
        <w:jc w:val="center"/>
        <w:rPr>
          <w:sz w:val="28"/>
          <w:szCs w:val="28"/>
        </w:rPr>
      </w:pPr>
    </w:p>
    <w:p w:rsidR="00263A57" w:rsidRDefault="00263A57" w:rsidP="00263A57">
      <w:pPr>
        <w:spacing w:after="0" w:line="240" w:lineRule="auto"/>
        <w:jc w:val="center"/>
        <w:rPr>
          <w:sz w:val="28"/>
          <w:szCs w:val="28"/>
        </w:rPr>
      </w:pPr>
    </w:p>
    <w:p w:rsidR="00263A57" w:rsidRDefault="00263A57" w:rsidP="00263A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Студенцова Д.М.  воспитатель</w:t>
      </w:r>
    </w:p>
    <w:p w:rsidR="00263A57" w:rsidRDefault="00263A57" w:rsidP="00263A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63A57" w:rsidRDefault="00263A57" w:rsidP="0026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Курган , 2025</w:t>
      </w:r>
    </w:p>
    <w:p w:rsidR="00263A57" w:rsidRPr="00263A57" w:rsidRDefault="00263A57" w:rsidP="0026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</w:t>
      </w:r>
      <w:r w:rsidRPr="00263A57">
        <w:rPr>
          <w:rFonts w:ascii="Times New Roman" w:hAnsi="Times New Roman" w:cs="Times New Roman"/>
          <w:color w:val="333333"/>
          <w:sz w:val="28"/>
          <w:szCs w:val="28"/>
        </w:rPr>
        <w:t>Формирование у детей культурно-гигиенических навыков играет важнейшую роль в охране их здоровья, способствует правильному поведению в быту, в общественных местах. Во многом от знания и выполнения детьми необходимых гигиенических правил и норм зависит не только их здоровье, но и здоровье других детей и взрослых. Постепенно, в процессе формирования культурно-гигиенических навыков</w:t>
      </w:r>
      <w:r w:rsidR="006B5B08">
        <w:rPr>
          <w:rFonts w:ascii="Times New Roman" w:hAnsi="Times New Roman" w:cs="Times New Roman"/>
          <w:color w:val="333333"/>
          <w:sz w:val="28"/>
          <w:szCs w:val="28"/>
        </w:rPr>
        <w:t xml:space="preserve"> ребёнок </w:t>
      </w:r>
      <w:r w:rsidRPr="00263A57">
        <w:rPr>
          <w:rFonts w:ascii="Times New Roman" w:hAnsi="Times New Roman" w:cs="Times New Roman"/>
          <w:color w:val="333333"/>
          <w:sz w:val="28"/>
          <w:szCs w:val="28"/>
        </w:rPr>
        <w:t xml:space="preserve"> начинает понимать, что выполнение этих правил обусловлено но</w:t>
      </w:r>
      <w:r w:rsidR="006B5B08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263A57">
        <w:rPr>
          <w:rFonts w:ascii="Times New Roman" w:hAnsi="Times New Roman" w:cs="Times New Roman"/>
          <w:color w:val="333333"/>
          <w:sz w:val="28"/>
          <w:szCs w:val="28"/>
        </w:rPr>
        <w:t>мами человеческих взаимоотношений, а в их соблюдении проявляется уважение к окружающим.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Так как ведущая деятельность дошкольника – игровая, то мотивацией на выполнение культурно-гигиенических навыков послужит сюжетно-ролевые игры.</w:t>
      </w:r>
      <w:r w:rsidR="006B5B08">
        <w:rPr>
          <w:color w:val="333333"/>
          <w:sz w:val="28"/>
          <w:szCs w:val="28"/>
        </w:rPr>
        <w:t xml:space="preserve"> Вот несколько примеров :</w:t>
      </w:r>
    </w:p>
    <w:p w:rsid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4000"/>
          <w:sz w:val="28"/>
          <w:szCs w:val="28"/>
        </w:rPr>
      </w:pPr>
      <w:r w:rsidRPr="00263A57">
        <w:rPr>
          <w:rStyle w:val="a4"/>
          <w:color w:val="004000"/>
          <w:sz w:val="28"/>
          <w:szCs w:val="28"/>
        </w:rPr>
        <w:t>«Гигиена питания». Сюжетно-ролевая игра «Кафе»</w:t>
      </w:r>
    </w:p>
    <w:p w:rsidR="00263A57" w:rsidRDefault="006B5B08" w:rsidP="00263A5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4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102235</wp:posOffset>
            </wp:positionV>
            <wp:extent cx="3000375" cy="3105150"/>
            <wp:effectExtent l="19050" t="0" r="9525" b="0"/>
            <wp:wrapSquare wrapText="bothSides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55D">
        <w:pict>
          <v:shape id="_x0000_i1027" type="#_x0000_t75" alt="Picture background" style="width:24pt;height:24pt"/>
        </w:pict>
      </w:r>
      <w:r w:rsidR="00263A57" w:rsidRPr="00263A57">
        <w:t xml:space="preserve"> </w:t>
      </w:r>
    </w:p>
    <w:p w:rsidR="00263A57" w:rsidRPr="00263A57" w:rsidRDefault="00DA555D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pict>
          <v:shape id="_x0000_i1028" type="#_x0000_t75" alt="Picture background" style="width:24pt;height:24pt"/>
        </w:pict>
      </w:r>
    </w:p>
    <w:p w:rsid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 xml:space="preserve">Цель: закрепить в игре знания об окружающей жизни: правилах поведения за столом, правилах пользования столовыми приборами, правилах сортировки различных блюд. Формировать умение самостоятельно распределять роли и действовать в соответствии с ролью. Формировать навыки доброжелательного отношения между детьми. Воспитывать уважительное отношение к труду других людей (тех, кто готовит еду, убирает со стола и моет посуду и т. </w:t>
      </w:r>
      <w:proofErr w:type="spellStart"/>
      <w:r w:rsidRPr="00263A57">
        <w:rPr>
          <w:color w:val="333333"/>
          <w:sz w:val="28"/>
          <w:szCs w:val="28"/>
        </w:rPr>
        <w:t>п</w:t>
      </w:r>
      <w:proofErr w:type="spellEnd"/>
      <w:r w:rsidRPr="00263A57">
        <w:rPr>
          <w:color w:val="333333"/>
          <w:sz w:val="28"/>
          <w:szCs w:val="28"/>
        </w:rPr>
        <w:t>)</w:t>
      </w:r>
    </w:p>
    <w:p w:rsidR="00263A57" w:rsidRPr="00263A57" w:rsidRDefault="00263A57" w:rsidP="006B5B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263A57">
        <w:rPr>
          <w:color w:val="333333"/>
          <w:sz w:val="28"/>
          <w:szCs w:val="28"/>
        </w:rPr>
        <w:t xml:space="preserve">Сюжет: посетители звонят в кафе, заказывают у администратора столик на нужное количество человек, администратор бронирует столик, посетители приходят в кафе, занимают забронированный столик, официант приносит меню, клиенты делают заказ, официант принимает заказ, передает его на </w:t>
      </w:r>
      <w:r w:rsidRPr="00263A57">
        <w:rPr>
          <w:color w:val="333333"/>
          <w:sz w:val="28"/>
          <w:szCs w:val="28"/>
        </w:rPr>
        <w:lastRenderedPageBreak/>
        <w:t>кухню, повар готовит заказанные блюда, официант сервирует стол, приносит заказ, посетители кушают, расплачиваются, официант убирает со столика.</w:t>
      </w:r>
      <w:proofErr w:type="gramEnd"/>
    </w:p>
    <w:p w:rsidR="00263A57" w:rsidRPr="00263A57" w:rsidRDefault="00263A57" w:rsidP="006B5B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263A57">
        <w:rPr>
          <w:color w:val="333333"/>
          <w:sz w:val="28"/>
          <w:szCs w:val="28"/>
        </w:rPr>
        <w:t>Роли: посетитель (клиент, официант, повар, администратор.</w:t>
      </w:r>
      <w:proofErr w:type="gramEnd"/>
    </w:p>
    <w:p w:rsidR="00263A57" w:rsidRPr="00263A57" w:rsidRDefault="00263A57" w:rsidP="006B5B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263A57">
        <w:rPr>
          <w:color w:val="333333"/>
          <w:sz w:val="28"/>
          <w:szCs w:val="28"/>
        </w:rPr>
        <w:t>Игровые действия: заказ столика, выбор столика, знакомство с меню, прием заказа, сервировка стола, прием пищи, оплата заказа, уборка столика.</w:t>
      </w:r>
      <w:proofErr w:type="gramEnd"/>
    </w:p>
    <w:p w:rsidR="00263A57" w:rsidRPr="00263A57" w:rsidRDefault="00263A57" w:rsidP="006B5B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Предварительная работа: рассмотреть иллюстрации с изображением разных общественных пунктов питания (кафе, столовых). Беседа о правилах поведения в кафе.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Примерный ход игры: дети самостоятельно распределяют роли, обсуждают сюжет, организуют работу кафе. В конце игры все дети вместе обсуждают результаты работы.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 xml:space="preserve">Материал, оборудование: спецодежда повара (халат, колпак, спецодежда официантов (фартуки и т. </w:t>
      </w:r>
      <w:proofErr w:type="spellStart"/>
      <w:proofErr w:type="gramStart"/>
      <w:r w:rsidRPr="00263A57">
        <w:rPr>
          <w:color w:val="333333"/>
          <w:sz w:val="28"/>
          <w:szCs w:val="28"/>
        </w:rPr>
        <w:t>п</w:t>
      </w:r>
      <w:proofErr w:type="spellEnd"/>
      <w:proofErr w:type="gramEnd"/>
      <w:r w:rsidRPr="00263A57">
        <w:rPr>
          <w:color w:val="333333"/>
          <w:sz w:val="28"/>
          <w:szCs w:val="28"/>
        </w:rPr>
        <w:t>, набор посуды, подносы, меню, скатерти, салфетки, набор продуктов.</w:t>
      </w:r>
    </w:p>
    <w:p w:rsid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4000"/>
          <w:sz w:val="28"/>
          <w:szCs w:val="28"/>
        </w:rPr>
      </w:pPr>
      <w:r w:rsidRPr="00263A57">
        <w:rPr>
          <w:rStyle w:val="a4"/>
          <w:color w:val="004000"/>
          <w:sz w:val="28"/>
          <w:szCs w:val="28"/>
        </w:rPr>
        <w:t>«Гигиена тела». Сюжетно-ролевая игра «Парикмахерская»</w:t>
      </w: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4000"/>
          <w:sz w:val="28"/>
          <w:szCs w:val="28"/>
        </w:rPr>
      </w:pPr>
      <w:r>
        <w:rPr>
          <w:b/>
          <w:bCs/>
          <w:noProof/>
          <w:color w:val="004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156210</wp:posOffset>
            </wp:positionV>
            <wp:extent cx="2190750" cy="3048000"/>
            <wp:effectExtent l="19050" t="0" r="0" b="0"/>
            <wp:wrapSquare wrapText="bothSides"/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4000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4000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4000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4000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4000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4000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4000"/>
          <w:sz w:val="28"/>
          <w:szCs w:val="28"/>
        </w:rPr>
      </w:pPr>
    </w:p>
    <w:p w:rsidR="006B5B08" w:rsidRPr="00263A57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Цель: закреплять у детей представления о прическе как элементе внешнего вида, необходимости содержать волосы в чистоте. Формировать умение действовать в соответствии с выбранной ролью, развивать воображение, фантазию. Совершенствовать навык ведения диалога.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Сюжет: клиент приходит в парикмахерскую, объясняет администратору, какую прическу он хочет, администратор отводит его к мастеру, парикмахер предлагает клиенту варианты причесок, они выбирают прическу, парикмахер моет клиенту голову, стрижет, сушит волосы, делает укладку, клиент расплачивается с администратором, парикмахер убирает рабочее место.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Роли: парикмахер, клиент, администратор.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lastRenderedPageBreak/>
        <w:t>Игровые действия: выполнять разные виды действий по уходу за прической (мыть голову, расчесывать волосы, делать разнообразные прически)</w:t>
      </w:r>
      <w:proofErr w:type="gramStart"/>
      <w:r w:rsidRPr="00263A57">
        <w:rPr>
          <w:color w:val="333333"/>
          <w:sz w:val="28"/>
          <w:szCs w:val="28"/>
        </w:rPr>
        <w:t xml:space="preserve"> .</w:t>
      </w:r>
      <w:proofErr w:type="gramEnd"/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Предварительная работа: рассмотреть картинки с разными прическами для мальчиков и девочек, назвать детали причесок. Беседа о том, как важно содержать волосы в чистоте, опрятности.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Примерный ход игры: дети самостоятельно распределяют роли, обсуждают сюжет, организуют свой салон. В конце игры все дети вместе обсуждают результаты работы.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263A57">
        <w:rPr>
          <w:color w:val="333333"/>
          <w:sz w:val="28"/>
          <w:szCs w:val="28"/>
        </w:rPr>
        <w:t xml:space="preserve">Материал, оборудование: сюжетные и предметные картинки, принадлежности для ухода за волосами (фен, душ, расчески, ножницы, заколки, банты, </w:t>
      </w:r>
      <w:proofErr w:type="spellStart"/>
      <w:r w:rsidRPr="00263A57">
        <w:rPr>
          <w:color w:val="333333"/>
          <w:sz w:val="28"/>
          <w:szCs w:val="28"/>
        </w:rPr>
        <w:t>резиночки</w:t>
      </w:r>
      <w:proofErr w:type="spellEnd"/>
      <w:r w:rsidRPr="00263A57">
        <w:rPr>
          <w:color w:val="333333"/>
          <w:sz w:val="28"/>
          <w:szCs w:val="28"/>
        </w:rPr>
        <w:t xml:space="preserve"> и т. п., зеркало.</w:t>
      </w:r>
      <w:proofErr w:type="gramEnd"/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4000"/>
          <w:sz w:val="28"/>
          <w:szCs w:val="28"/>
        </w:rPr>
      </w:pP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rStyle w:val="a4"/>
          <w:color w:val="004000"/>
          <w:sz w:val="28"/>
          <w:szCs w:val="28"/>
        </w:rPr>
        <w:t>«Гигиена полости рта». Сюжетно-ролевая игра «На приеме у стоматолога»</w:t>
      </w: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103505</wp:posOffset>
            </wp:positionV>
            <wp:extent cx="2689860" cy="2581275"/>
            <wp:effectExtent l="19050" t="0" r="0" b="0"/>
            <wp:wrapSquare wrapText="bothSides"/>
            <wp:docPr id="29" name="Рисунок 2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5B08" w:rsidRDefault="006B5B08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Цель: закрепить в игре знания о правилах гигиены рта. Формировать умение согласовывать собственный игровой замысел с замыслами сверстников, распределять роли, действовать согласно принятой роли, использовать атрибуты в соответствии с сюжетом.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Сюжет: пациент приходит на прием к врачу-стоматологу, администратор заполняет карточку, врач опрашивает пациента, осматривает полость рта, стоматолог сверлит больной зуб, пломбирует, напоминает пациенту правила гигиены зубов.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Роли: пациент, администратор, врач-стоматолог.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Игровые действия: заполнение карточки, осмотр полости рта, лечение зубов.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lastRenderedPageBreak/>
        <w:t>Предварительная работа: рассмотреть иллюстрации с изображением кабинета стоматолога. Беседа о разных способах сохранения здоровья зубов.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Примерный ход игры: дети самостоятельно распределяют роли, обсуждают сюжет, организуют работу кабинета стоматолога. В конце игры все дети обсуждают результаты работы.</w:t>
      </w:r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263A57">
        <w:rPr>
          <w:color w:val="333333"/>
          <w:sz w:val="28"/>
          <w:szCs w:val="28"/>
        </w:rPr>
        <w:t>Материал, оборудование: инструменты для осмотра и лечения зубов, спецодежда врача и администратора (шапочки, халаты, медицинские карточки.</w:t>
      </w:r>
      <w:proofErr w:type="gramEnd"/>
    </w:p>
    <w:p w:rsidR="00263A57" w:rsidRPr="00263A57" w:rsidRDefault="00263A57" w:rsidP="00263A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3A57">
        <w:rPr>
          <w:color w:val="333333"/>
          <w:sz w:val="28"/>
          <w:szCs w:val="28"/>
        </w:rPr>
        <w:t> </w:t>
      </w:r>
    </w:p>
    <w:p w:rsidR="00B84814" w:rsidRPr="00263A57" w:rsidRDefault="00B84814">
      <w:pPr>
        <w:rPr>
          <w:rFonts w:ascii="Times New Roman" w:hAnsi="Times New Roman" w:cs="Times New Roman"/>
          <w:sz w:val="28"/>
          <w:szCs w:val="28"/>
        </w:rPr>
      </w:pPr>
    </w:p>
    <w:sectPr w:rsidR="00B84814" w:rsidRPr="00263A57" w:rsidSect="00DA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A57"/>
    <w:rsid w:val="00263A57"/>
    <w:rsid w:val="006B5B08"/>
    <w:rsid w:val="00B84814"/>
    <w:rsid w:val="00D81460"/>
    <w:rsid w:val="00DA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3A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56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7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3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2025-04-16T07:36:00Z</dcterms:created>
  <dcterms:modified xsi:type="dcterms:W3CDTF">2025-04-17T08:29:00Z</dcterms:modified>
</cp:coreProperties>
</file>