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8C" w:rsidRPr="00DA3C61" w:rsidRDefault="0026378C" w:rsidP="00DA3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u w:val="single"/>
          <w:lang w:eastAsia="ru-RU"/>
        </w:rPr>
      </w:pPr>
      <w:r w:rsidRPr="00DA3C61"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u w:val="single"/>
          <w:lang w:eastAsia="ru-RU"/>
        </w:rPr>
        <w:t xml:space="preserve">Диагностика одарённости для раннего возраста В. </w:t>
      </w:r>
      <w:proofErr w:type="spellStart"/>
      <w:r w:rsidRPr="00DA3C61"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u w:val="single"/>
          <w:lang w:eastAsia="ru-RU"/>
        </w:rPr>
        <w:t>Алямовской</w:t>
      </w:r>
      <w:proofErr w:type="spellEnd"/>
    </w:p>
    <w:p w:rsidR="0026378C" w:rsidRPr="00DA3C61" w:rsidRDefault="0026378C" w:rsidP="00DA3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ru-RU"/>
        </w:rPr>
      </w:pPr>
      <w:proofErr w:type="gramStart"/>
      <w:r w:rsidRPr="00DA3C61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ru-RU"/>
        </w:rPr>
        <w:t>адаптированный </w:t>
      </w:r>
      <w:r w:rsidR="00DA3C61" w:rsidRPr="00DA3C61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DA3C61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ru-RU"/>
        </w:rPr>
        <w:t>(в книге</w:t>
      </w:r>
      <w:r w:rsidR="00DA3C61" w:rsidRPr="00DA3C61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ru-RU"/>
        </w:rPr>
        <w:t xml:space="preserve"> "Ясли – это серьезно") вариант</w:t>
      </w:r>
      <w:r w:rsidRPr="00DA3C61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ru-RU"/>
        </w:rPr>
        <w:t xml:space="preserve"> шкалы</w:t>
      </w:r>
      <w:r w:rsidR="00DA3C61" w:rsidRPr="00DA3C61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ru-RU"/>
        </w:rPr>
        <w:t xml:space="preserve"> американских психологов И. Холла и Н. Скиннер</w:t>
      </w:r>
      <w:r w:rsidRPr="00DA3C61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ru-RU"/>
        </w:rPr>
        <w:t>, по которой можно оценить </w:t>
      </w:r>
      <w:r w:rsidRPr="00DA3C6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4"/>
          <w:szCs w:val="24"/>
          <w:lang w:eastAsia="ru-RU"/>
        </w:rPr>
        <w:t>одаренность</w:t>
      </w:r>
      <w:r w:rsidR="00DA3C61" w:rsidRPr="00DA3C61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ru-RU"/>
        </w:rPr>
        <w:t> детей от 1 года до 3 лет</w:t>
      </w:r>
      <w:proofErr w:type="gramEnd"/>
    </w:p>
    <w:p w:rsidR="0026574B" w:rsidRDefault="0026574B" w:rsidP="000B461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Проводится  воспитателями и родителями.</w:t>
      </w:r>
      <w:r w:rsidR="000B461C" w:rsidRPr="000B46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0B461C"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Шкала охватывает возрастной диапазон от 9 мес. До 1 г. (родителями в соответствии опроса);</w:t>
      </w:r>
      <w:r w:rsidR="000B46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0B461C"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от 1 г. до 3 лет (родителями и воспитателями),</w:t>
      </w:r>
    </w:p>
    <w:p w:rsidR="00DA3C61" w:rsidRPr="00DA3C61" w:rsidRDefault="00DA3C61" w:rsidP="00DA3C6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Шкала систематизирована по трем разделам:</w:t>
      </w:r>
    </w:p>
    <w:p w:rsidR="00DA3C61" w:rsidRPr="00DA3C61" w:rsidRDefault="00DA3C61" w:rsidP="00DA3C61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1) </w:t>
      </w: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общие двигательные способности,</w:t>
      </w:r>
    </w:p>
    <w:p w:rsidR="00DA3C61" w:rsidRPr="00DA3C61" w:rsidRDefault="00DA3C61" w:rsidP="00DA3C61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2)  </w:t>
      </w: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двигательные способности специального характера,</w:t>
      </w:r>
    </w:p>
    <w:p w:rsidR="00DA3C61" w:rsidRPr="00DA3C61" w:rsidRDefault="00DA3C61" w:rsidP="00DA3C61">
      <w:pPr>
        <w:shd w:val="clear" w:color="auto" w:fill="FFFFFF"/>
        <w:spacing w:after="120" w:line="240" w:lineRule="auto"/>
        <w:ind w:left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3)  </w:t>
      </w: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развитие речи, «познавательный язык».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18"/>
        <w:gridCol w:w="1400"/>
        <w:gridCol w:w="159"/>
        <w:gridCol w:w="1418"/>
      </w:tblGrid>
      <w:tr w:rsidR="0026378C" w:rsidRPr="00DA3C61" w:rsidTr="0026574B">
        <w:trPr>
          <w:trHeight w:val="457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Усвоенное действие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574B" w:rsidRDefault="0026378C" w:rsidP="002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Норма </w:t>
            </w:r>
          </w:p>
          <w:p w:rsidR="0026378C" w:rsidRPr="00DA3C61" w:rsidRDefault="0026378C" w:rsidP="002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(в месяцах)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574B" w:rsidRDefault="0026378C" w:rsidP="0026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Опережение </w:t>
            </w:r>
          </w:p>
          <w:p w:rsidR="0026574B" w:rsidRDefault="0026378C" w:rsidP="0026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на 30% </w:t>
            </w:r>
          </w:p>
          <w:p w:rsidR="0026378C" w:rsidRPr="00DA3C61" w:rsidRDefault="0026378C" w:rsidP="0026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(в месяцах)</w:t>
            </w:r>
          </w:p>
        </w:tc>
      </w:tr>
      <w:tr w:rsidR="0026378C" w:rsidRPr="00DA3C61" w:rsidTr="0026574B">
        <w:trPr>
          <w:trHeight w:val="211"/>
        </w:trPr>
        <w:tc>
          <w:tcPr>
            <w:tcW w:w="10495" w:type="dxa"/>
            <w:gridSpan w:val="4"/>
            <w:shd w:val="clear" w:color="auto" w:fill="FFFFFF"/>
            <w:vAlign w:val="center"/>
            <w:hideMark/>
          </w:tcPr>
          <w:p w:rsidR="0026378C" w:rsidRPr="0026574B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26574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/>
              </w:rPr>
              <w:t>Общие двигательные способности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1. Самостоятельно ходит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8,75</w:t>
            </w:r>
          </w:p>
        </w:tc>
      </w:tr>
      <w:tr w:rsidR="0026378C" w:rsidRPr="00DA3C61" w:rsidTr="0026574B">
        <w:trPr>
          <w:trHeight w:val="211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2. Прекратил ползать, ходит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10,5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3. Ползает по ступеням лестницы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10,5</w:t>
            </w:r>
          </w:p>
        </w:tc>
      </w:tr>
      <w:tr w:rsidR="0026378C" w:rsidRPr="00DA3C61" w:rsidTr="0026574B">
        <w:trPr>
          <w:trHeight w:val="211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4. Поднимается по ступеням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12,6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5. Сидит на стуле самостоятельно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12,6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6. Умеет переворачивать страницы книги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12,6</w:t>
            </w:r>
          </w:p>
        </w:tc>
      </w:tr>
      <w:tr w:rsidR="0026378C" w:rsidRPr="00DA3C61" w:rsidTr="0026574B">
        <w:trPr>
          <w:trHeight w:val="211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7. Спускается по ступеням лестницы, удерживаясь рукой за опору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14,7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8. Поднимается по ступеням, держась рукой за перила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14,7</w:t>
            </w:r>
          </w:p>
        </w:tc>
      </w:tr>
      <w:tr w:rsidR="0026378C" w:rsidRPr="00DA3C61" w:rsidTr="0026574B">
        <w:trPr>
          <w:trHeight w:val="211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9. Хорошо бегает (не падая)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16,8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10. Спускается и поднимается по ступеням самостоятельно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16,8</w:t>
            </w:r>
          </w:p>
        </w:tc>
      </w:tr>
      <w:tr w:rsidR="0026378C" w:rsidRPr="00DA3C61" w:rsidTr="0026574B">
        <w:trPr>
          <w:trHeight w:val="211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11. Ходит на цыпочках (Когда попросят)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21,0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12. Прыгает на двух ногах одновременно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21,0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13.Поднимается по ступеням, чередуя ноги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25,2</w:t>
            </w:r>
          </w:p>
        </w:tc>
      </w:tr>
      <w:tr w:rsidR="0026378C" w:rsidRPr="00DA3C61" w:rsidTr="0026574B">
        <w:trPr>
          <w:trHeight w:val="211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14. Прыгает с места вперед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25,2</w:t>
            </w:r>
          </w:p>
        </w:tc>
      </w:tr>
      <w:tr w:rsidR="0026378C" w:rsidRPr="00DA3C61" w:rsidTr="0026574B">
        <w:trPr>
          <w:trHeight w:val="457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15. Умеет кататься на трехколесном велосипеде, использует педали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25,2</w:t>
            </w:r>
          </w:p>
        </w:tc>
      </w:tr>
      <w:tr w:rsidR="0026378C" w:rsidRPr="00DA3C61" w:rsidTr="0026574B">
        <w:trPr>
          <w:trHeight w:val="211"/>
        </w:trPr>
        <w:tc>
          <w:tcPr>
            <w:tcW w:w="10495" w:type="dxa"/>
            <w:gridSpan w:val="4"/>
            <w:shd w:val="clear" w:color="auto" w:fill="FFFFFF"/>
            <w:vAlign w:val="center"/>
            <w:hideMark/>
          </w:tcPr>
          <w:p w:rsidR="0026378C" w:rsidRPr="0026574B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26574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/>
              </w:rPr>
              <w:t>Двигательные способности более специального характера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1. Рисует каракули самостоятельно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9,1</w:t>
            </w:r>
          </w:p>
        </w:tc>
      </w:tr>
      <w:tr w:rsidR="0026378C" w:rsidRPr="00DA3C61" w:rsidTr="0026574B">
        <w:trPr>
          <w:trHeight w:val="211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2. Имитирует штрихи при рисовании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10,5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3. Сгибает лист бумаги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14,7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4. Имитирует при рисовании штрихи типа</w:t>
            </w:r>
            <w:proofErr w:type="gramStart"/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, Y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16,8</w:t>
            </w:r>
          </w:p>
        </w:tc>
      </w:tr>
      <w:tr w:rsidR="0026378C" w:rsidRPr="00DA3C61" w:rsidTr="0026574B">
        <w:trPr>
          <w:trHeight w:val="211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5. Рисует штрихи типа Y, Н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21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6. Имитирует из кубиков мостик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25,2</w:t>
            </w:r>
          </w:p>
        </w:tc>
      </w:tr>
      <w:tr w:rsidR="0026378C" w:rsidRPr="00DA3C61" w:rsidTr="0026574B">
        <w:trPr>
          <w:trHeight w:val="211"/>
        </w:trPr>
        <w:tc>
          <w:tcPr>
            <w:tcW w:w="10495" w:type="dxa"/>
            <w:gridSpan w:val="4"/>
            <w:shd w:val="clear" w:color="auto" w:fill="FFFFFF"/>
            <w:vAlign w:val="center"/>
            <w:hideMark/>
          </w:tcPr>
          <w:p w:rsidR="0026378C" w:rsidRPr="000B461C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0B461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/>
              </w:rPr>
              <w:t>«Познавательный» язык (Развитие речи)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1. Имитирует слова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8,75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2. Активный словарь ребенка не менее 3 слов (</w:t>
            </w:r>
            <w:proofErr w:type="gramStart"/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помимо</w:t>
            </w:r>
            <w:proofErr w:type="gramEnd"/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 </w:t>
            </w:r>
            <w:r w:rsidRPr="00DA3C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>мама, баба</w:t>
            </w: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9,8</w:t>
            </w:r>
          </w:p>
        </w:tc>
      </w:tr>
      <w:tr w:rsidR="0026378C" w:rsidRPr="00DA3C61" w:rsidTr="0026574B">
        <w:trPr>
          <w:trHeight w:val="211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3. Активный словарь ребенка из 4-6 слов, (включает и имена)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10,5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4. Показывает названную часть тела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11,9</w:t>
            </w:r>
          </w:p>
        </w:tc>
      </w:tr>
      <w:tr w:rsidR="0026378C" w:rsidRPr="00DA3C61" w:rsidTr="0026574B">
        <w:trPr>
          <w:trHeight w:val="211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5. Отвечает на вопрос </w:t>
            </w:r>
            <w:r w:rsidRPr="00DA3C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>Что это, </w:t>
            </w: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называя один предмет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12,6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lastRenderedPageBreak/>
              <w:t>6. Выполняет указание взрослого положить предмет на стул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12,6</w:t>
            </w:r>
          </w:p>
        </w:tc>
      </w:tr>
      <w:tr w:rsidR="0026378C" w:rsidRPr="00DA3C61" w:rsidTr="0026574B">
        <w:trPr>
          <w:trHeight w:val="211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7. Имеет активный словарь из 10 слов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12,6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8. Имеет активный словарь из 20 слов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14,7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9. Соединяет 2 или 3 слова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14,7</w:t>
            </w:r>
          </w:p>
        </w:tc>
      </w:tr>
      <w:tr w:rsidR="0026378C" w:rsidRPr="00DA3C61" w:rsidTr="0026574B">
        <w:trPr>
          <w:trHeight w:val="211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10. Строит предложения из 3 слов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16,8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11. Использует в речи слова </w:t>
            </w:r>
            <w:r w:rsidRPr="00DA3C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>я, ты, мне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16,8</w:t>
            </w:r>
          </w:p>
        </w:tc>
      </w:tr>
      <w:tr w:rsidR="0026378C" w:rsidRPr="00DA3C61" w:rsidTr="0026574B">
        <w:trPr>
          <w:trHeight w:val="211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12. Называет на картинке 3 и более предметов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16,8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13. Может опознать 5 и более предметов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16,8</w:t>
            </w:r>
          </w:p>
        </w:tc>
      </w:tr>
      <w:tr w:rsidR="0026378C" w:rsidRPr="00DA3C61" w:rsidTr="0026574B">
        <w:trPr>
          <w:trHeight w:val="211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14. Опознает 7 предметов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16,8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15. Называет свое имя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21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16. Называет на картинке 5 и более предметов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21</w:t>
            </w:r>
          </w:p>
        </w:tc>
      </w:tr>
      <w:tr w:rsidR="0026378C" w:rsidRPr="00DA3C61" w:rsidTr="0026574B">
        <w:trPr>
          <w:trHeight w:val="211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17. Может сказать, как используются те или иные предметы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21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18. Считает предметы до 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25,2</w:t>
            </w:r>
          </w:p>
        </w:tc>
      </w:tr>
      <w:tr w:rsidR="0026378C" w:rsidRPr="00DA3C61" w:rsidTr="0026574B">
        <w:trPr>
          <w:trHeight w:val="229"/>
        </w:trPr>
        <w:tc>
          <w:tcPr>
            <w:tcW w:w="75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19. Умеет различать пол человека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6378C" w:rsidRPr="00DA3C61" w:rsidRDefault="0026378C" w:rsidP="0026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A3C6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25,2</w:t>
            </w:r>
          </w:p>
        </w:tc>
      </w:tr>
    </w:tbl>
    <w:p w:rsidR="0026378C" w:rsidRPr="00DA3C61" w:rsidRDefault="0026378C" w:rsidP="0026574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DA3C6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Нормативная шкала одаренности </w:t>
      </w: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позволяет выявить детей</w:t>
      </w:r>
    </w:p>
    <w:p w:rsidR="0026378C" w:rsidRPr="00DA3C61" w:rsidRDefault="0026378C" w:rsidP="0026574B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опережающих в развитии своих сверстников;</w:t>
      </w:r>
    </w:p>
    <w:p w:rsidR="0026378C" w:rsidRPr="00DA3C61" w:rsidRDefault="0026378C" w:rsidP="0026574B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proofErr w:type="gramStart"/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в чем-то отстающих от них.</w:t>
      </w:r>
      <w:proofErr w:type="gramEnd"/>
    </w:p>
    <w:p w:rsidR="00397147" w:rsidRPr="00DA3C61" w:rsidRDefault="0026378C" w:rsidP="000B461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Это позволит скорректировать содержание индивидуальных занятий. Педагогами </w:t>
      </w:r>
      <w:r w:rsidRPr="00DA3C6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нормативная шкала одаренности </w:t>
      </w: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может быть использована для распределения детей по подгруппам для занятий. </w:t>
      </w:r>
    </w:p>
    <w:p w:rsidR="00397147" w:rsidRPr="00DA3C61" w:rsidRDefault="00397147" w:rsidP="000B4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Рядом с названием каждой способности указана возрастная норма в месяцах (целых, а также сотых долях). В рамках каждой рубрики перечень способностей дается в порядке увеличения возрастной нормы.</w:t>
      </w:r>
    </w:p>
    <w:p w:rsidR="00397147" w:rsidRPr="00DA3C61" w:rsidRDefault="00397147" w:rsidP="000B4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Принимается, что если каждый ребенок в своем развитии опередил норму более чем на 30%</w:t>
      </w:r>
      <w:r w:rsidR="000B46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,</w:t>
      </w: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рядом приводится абсолютный </w:t>
      </w:r>
      <w:r w:rsidR="000B46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показатель</w:t>
      </w:r>
      <w:proofErr w:type="gramStart"/>
      <w:r w:rsidR="000B46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  <w:proofErr w:type="gramEnd"/>
      <w:r w:rsidR="000B46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Э</w:t>
      </w: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тот факт может говорить </w:t>
      </w:r>
      <w:r w:rsidR="000B46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</w:t>
      </w: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в совокупности с другими подобными превышениями</w:t>
      </w:r>
      <w:r w:rsidR="000B46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) </w:t>
      </w: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в пользу того, что да</w:t>
      </w:r>
      <w:r w:rsidR="000B46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нный ребенок является одаренным</w:t>
      </w: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 Для такого вывода достаточно, чтобы хотя</w:t>
      </w:r>
      <w:r w:rsidR="000B46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бы по одной из трех рубрик 30%</w:t>
      </w: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-ное опережение возрастной нормы было зафиксировано по большинству перечисленных в ней проявлений («+» показатель подтверждается, </w:t>
      </w:r>
      <w:proofErr w:type="gramStart"/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«-</w:t>
      </w:r>
      <w:proofErr w:type="gramEnd"/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» не подтверждается</w:t>
      </w:r>
      <w:r w:rsidR="000B46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)</w:t>
      </w:r>
      <w:r w:rsidRPr="00DA3C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</w:p>
    <w:p w:rsidR="00DC0F29" w:rsidRPr="00DA3C61" w:rsidRDefault="00DC0F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C0F29" w:rsidRPr="00DA3C61" w:rsidSect="00DA3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112C8"/>
    <w:multiLevelType w:val="multilevel"/>
    <w:tmpl w:val="54B4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A2755"/>
    <w:multiLevelType w:val="multilevel"/>
    <w:tmpl w:val="40E4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F29"/>
    <w:rsid w:val="000B461C"/>
    <w:rsid w:val="0026378C"/>
    <w:rsid w:val="0026574B"/>
    <w:rsid w:val="00397147"/>
    <w:rsid w:val="00485CF6"/>
    <w:rsid w:val="005F54C3"/>
    <w:rsid w:val="00AB3946"/>
    <w:rsid w:val="00AD1180"/>
    <w:rsid w:val="00AF54D1"/>
    <w:rsid w:val="00DA3C61"/>
    <w:rsid w:val="00DC0F29"/>
    <w:rsid w:val="00EB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D1"/>
  </w:style>
  <w:style w:type="paragraph" w:styleId="3">
    <w:name w:val="heading 3"/>
    <w:basedOn w:val="a"/>
    <w:link w:val="30"/>
    <w:uiPriority w:val="9"/>
    <w:qFormat/>
    <w:rsid w:val="00263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78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6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378C"/>
    <w:rPr>
      <w:b/>
      <w:bCs/>
    </w:rPr>
  </w:style>
  <w:style w:type="character" w:styleId="a6">
    <w:name w:val="Emphasis"/>
    <w:basedOn w:val="a0"/>
    <w:uiPriority w:val="20"/>
    <w:qFormat/>
    <w:rsid w:val="002637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ily</dc:creator>
  <cp:lastModifiedBy>Пользователь</cp:lastModifiedBy>
  <cp:revision>2</cp:revision>
  <dcterms:created xsi:type="dcterms:W3CDTF">2025-03-11T09:02:00Z</dcterms:created>
  <dcterms:modified xsi:type="dcterms:W3CDTF">2025-03-11T09:02:00Z</dcterms:modified>
</cp:coreProperties>
</file>