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Для выявления артистических способностей можно использовать театрализованные упражнения на  способность выражать  эмоциональное состояние персонажа в движ</w:t>
      </w:r>
      <w:r w:rsidRPr="00AA6F7B">
        <w:rPr>
          <w:rFonts w:ascii="Times New Roman" w:hAnsi="Times New Roman" w:cs="Times New Roman"/>
          <w:sz w:val="28"/>
          <w:szCs w:val="28"/>
        </w:rPr>
        <w:t>е</w:t>
      </w:r>
      <w:r w:rsidRPr="00AA6F7B">
        <w:rPr>
          <w:rFonts w:ascii="Times New Roman" w:hAnsi="Times New Roman" w:cs="Times New Roman"/>
          <w:sz w:val="28"/>
          <w:szCs w:val="28"/>
        </w:rPr>
        <w:t>ниях, умение передавать  мимику – в выразительных движениях мышц лица, в пант</w:t>
      </w:r>
      <w:r w:rsidRPr="00AA6F7B">
        <w:rPr>
          <w:rFonts w:ascii="Times New Roman" w:hAnsi="Times New Roman" w:cs="Times New Roman"/>
          <w:sz w:val="28"/>
          <w:szCs w:val="28"/>
        </w:rPr>
        <w:t>о</w:t>
      </w:r>
      <w:r w:rsidRPr="00AA6F7B">
        <w:rPr>
          <w:rFonts w:ascii="Times New Roman" w:hAnsi="Times New Roman" w:cs="Times New Roman"/>
          <w:sz w:val="28"/>
          <w:szCs w:val="28"/>
        </w:rPr>
        <w:t>мимике - выразительных движениях всего тела, в вокальной мимике - выразительн</w:t>
      </w:r>
      <w:r w:rsidRPr="00AA6F7B">
        <w:rPr>
          <w:rFonts w:ascii="Times New Roman" w:hAnsi="Times New Roman" w:cs="Times New Roman"/>
          <w:sz w:val="28"/>
          <w:szCs w:val="28"/>
        </w:rPr>
        <w:t>о</w:t>
      </w:r>
      <w:r w:rsidRPr="00AA6F7B">
        <w:rPr>
          <w:rFonts w:ascii="Times New Roman" w:hAnsi="Times New Roman" w:cs="Times New Roman"/>
          <w:sz w:val="28"/>
          <w:szCs w:val="28"/>
        </w:rPr>
        <w:t>сти речи.</w:t>
      </w:r>
    </w:p>
    <w:p w:rsidR="007C5A01" w:rsidRDefault="007C5A01" w:rsidP="007C5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C5A01" w:rsidRPr="007C5A01" w:rsidRDefault="007C5A01" w:rsidP="007C5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C5A01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Упражнения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F7B">
        <w:rPr>
          <w:rFonts w:ascii="Times New Roman" w:hAnsi="Times New Roman" w:cs="Times New Roman"/>
          <w:b/>
          <w:bCs/>
          <w:sz w:val="28"/>
          <w:szCs w:val="28"/>
        </w:rPr>
        <w:t>Этюд «Тень»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6F7B">
        <w:rPr>
          <w:rFonts w:ascii="Times New Roman" w:hAnsi="Times New Roman" w:cs="Times New Roman"/>
          <w:sz w:val="28"/>
          <w:szCs w:val="28"/>
        </w:rPr>
        <w:t xml:space="preserve">азвивать наблюдательность, внимание. </w:t>
      </w: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Дети встают парами, один из которых – тень. Два ребенка идут по дороге: один впер</w:t>
      </w:r>
      <w:r w:rsidRPr="00AA6F7B">
        <w:rPr>
          <w:rFonts w:ascii="Times New Roman" w:hAnsi="Times New Roman" w:cs="Times New Roman"/>
          <w:sz w:val="28"/>
          <w:szCs w:val="28"/>
        </w:rPr>
        <w:t>е</w:t>
      </w:r>
      <w:r w:rsidRPr="00AA6F7B">
        <w:rPr>
          <w:rFonts w:ascii="Times New Roman" w:hAnsi="Times New Roman" w:cs="Times New Roman"/>
          <w:sz w:val="28"/>
          <w:szCs w:val="28"/>
        </w:rPr>
        <w:t>ди, а другой на 2-3 шага сзади.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7B">
        <w:rPr>
          <w:rFonts w:ascii="Times New Roman" w:hAnsi="Times New Roman" w:cs="Times New Roman"/>
          <w:sz w:val="28"/>
          <w:szCs w:val="28"/>
        </w:rPr>
        <w:t>Второй ребенок это «тень» первого.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7B">
        <w:rPr>
          <w:rFonts w:ascii="Times New Roman" w:hAnsi="Times New Roman" w:cs="Times New Roman"/>
          <w:sz w:val="28"/>
          <w:szCs w:val="28"/>
        </w:rPr>
        <w:t>«Тень» должна п</w:t>
      </w:r>
      <w:r w:rsidRPr="00AA6F7B">
        <w:rPr>
          <w:rFonts w:ascii="Times New Roman" w:hAnsi="Times New Roman" w:cs="Times New Roman"/>
          <w:sz w:val="28"/>
          <w:szCs w:val="28"/>
        </w:rPr>
        <w:t>о</w:t>
      </w:r>
      <w:r w:rsidRPr="00AA6F7B">
        <w:rPr>
          <w:rFonts w:ascii="Times New Roman" w:hAnsi="Times New Roman" w:cs="Times New Roman"/>
          <w:sz w:val="28"/>
          <w:szCs w:val="28"/>
        </w:rPr>
        <w:t>вторять точно все действия первого ребенка.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b/>
          <w:bCs/>
          <w:sz w:val="28"/>
          <w:szCs w:val="28"/>
        </w:rPr>
        <w:t>Этюд «В магазине зеркал»</w:t>
      </w: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AA6F7B">
        <w:rPr>
          <w:rFonts w:ascii="Times New Roman" w:hAnsi="Times New Roman" w:cs="Times New Roman"/>
          <w:sz w:val="28"/>
          <w:szCs w:val="28"/>
        </w:rPr>
        <w:t>азвитие наблюдательности и внимания.</w:t>
      </w: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В магазине стояло много больших зеркал. Туда вошел человек, на плече у него была обезьянка. Она увидела себя в зеркалах и подумала, что это другие обезьянки, и стала им корчить рожицы. Обезьянки ответили ей тем же. Она погрозила им кулаком, и ей тоже, она топнула ногой, и все обезьянки топнули ногой. Что ни делала обезьянка, все остальные в точности повторяли ее движения.</w:t>
      </w: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Дети повторяют за педагогом движения.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b/>
          <w:bCs/>
          <w:sz w:val="28"/>
          <w:szCs w:val="28"/>
        </w:rPr>
        <w:t>Этюд «Канон»</w:t>
      </w: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игры</w:t>
      </w:r>
      <w:r w:rsidRPr="00AA6F7B">
        <w:rPr>
          <w:rFonts w:ascii="Times New Roman" w:hAnsi="Times New Roman" w:cs="Times New Roman"/>
          <w:sz w:val="28"/>
          <w:szCs w:val="28"/>
        </w:rPr>
        <w:t>: развивать волевое внимание.</w:t>
      </w: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 xml:space="preserve">Дети стоят друг за другом. Руки лежат на плечах впереди </w:t>
      </w:r>
      <w:proofErr w:type="gramStart"/>
      <w:r w:rsidRPr="00AA6F7B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AA6F7B">
        <w:rPr>
          <w:rFonts w:ascii="Times New Roman" w:hAnsi="Times New Roman" w:cs="Times New Roman"/>
          <w:sz w:val="28"/>
          <w:szCs w:val="28"/>
        </w:rPr>
        <w:t>. Услышав первый такт музыки, поднимает правую руку вверх первый ребенок, на второй – второй и т.д. Когда правую руку поднимут все дети, на очередной такт начинают поднимать в том же порядке левую руку. Подняв левую руку, дети также под музыку по очереди опу</w:t>
      </w:r>
      <w:r w:rsidRPr="00AA6F7B">
        <w:rPr>
          <w:rFonts w:ascii="Times New Roman" w:hAnsi="Times New Roman" w:cs="Times New Roman"/>
          <w:sz w:val="28"/>
          <w:szCs w:val="28"/>
        </w:rPr>
        <w:t>с</w:t>
      </w:r>
      <w:r w:rsidRPr="00AA6F7B">
        <w:rPr>
          <w:rFonts w:ascii="Times New Roman" w:hAnsi="Times New Roman" w:cs="Times New Roman"/>
          <w:sz w:val="28"/>
          <w:szCs w:val="28"/>
        </w:rPr>
        <w:t>кают руки вниз.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b/>
          <w:bCs/>
          <w:sz w:val="28"/>
          <w:szCs w:val="28"/>
        </w:rPr>
        <w:t>«Канон» для малышей</w:t>
      </w: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6F7B">
        <w:rPr>
          <w:rFonts w:ascii="Times New Roman" w:hAnsi="Times New Roman" w:cs="Times New Roman"/>
          <w:sz w:val="28"/>
          <w:szCs w:val="28"/>
        </w:rPr>
        <w:t>азвивать волевое внимание.</w:t>
      </w: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Дети стоят по кругу. Под музыку поочередно делают следующие движения:</w:t>
      </w: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«1»- приседает и встает</w:t>
      </w:r>
    </w:p>
    <w:p w:rsidR="007C5A01" w:rsidRPr="00AA6F7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«2» - хлопает в ладоши.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«3» - приседает и встает и т.д.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b/>
          <w:bCs/>
          <w:sz w:val="28"/>
          <w:szCs w:val="28"/>
        </w:rPr>
        <w:t>Этюд «Два клоуна»</w:t>
      </w: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sz w:val="28"/>
          <w:szCs w:val="28"/>
        </w:rPr>
        <w:t>Под музыку дети, исполняющие веселых клоунов, жонглируют воображаемыми ра</w:t>
      </w:r>
      <w:r w:rsidRPr="00667B4B">
        <w:rPr>
          <w:rFonts w:ascii="Times New Roman" w:hAnsi="Times New Roman" w:cs="Times New Roman"/>
          <w:sz w:val="28"/>
          <w:szCs w:val="28"/>
        </w:rPr>
        <w:t>з</w:t>
      </w:r>
      <w:r w:rsidRPr="00667B4B">
        <w:rPr>
          <w:rFonts w:ascii="Times New Roman" w:hAnsi="Times New Roman" w:cs="Times New Roman"/>
          <w:sz w:val="28"/>
          <w:szCs w:val="28"/>
        </w:rPr>
        <w:t>ноцветными кольцами, не замечая друг друга. Вдруг они сталкиваются спинами и п</w:t>
      </w:r>
      <w:r w:rsidRPr="00667B4B">
        <w:rPr>
          <w:rFonts w:ascii="Times New Roman" w:hAnsi="Times New Roman" w:cs="Times New Roman"/>
          <w:sz w:val="28"/>
          <w:szCs w:val="28"/>
        </w:rPr>
        <w:t>а</w:t>
      </w:r>
      <w:r w:rsidRPr="00667B4B">
        <w:rPr>
          <w:rFonts w:ascii="Times New Roman" w:hAnsi="Times New Roman" w:cs="Times New Roman"/>
          <w:sz w:val="28"/>
          <w:szCs w:val="28"/>
        </w:rPr>
        <w:t>дают. Им так смешно, что они, сидя на полу, громко хохочут. Немного успокоившись, клоуны помогают друг другу встать, собирают кольца и снова весело жонглируют. Д</w:t>
      </w:r>
      <w:r w:rsidRPr="00667B4B">
        <w:rPr>
          <w:rFonts w:ascii="Times New Roman" w:hAnsi="Times New Roman" w:cs="Times New Roman"/>
          <w:sz w:val="28"/>
          <w:szCs w:val="28"/>
        </w:rPr>
        <w:t>е</w:t>
      </w:r>
      <w:r w:rsidRPr="00667B4B">
        <w:rPr>
          <w:rFonts w:ascii="Times New Roman" w:hAnsi="Times New Roman" w:cs="Times New Roman"/>
          <w:sz w:val="28"/>
          <w:szCs w:val="28"/>
        </w:rPr>
        <w:t>ти могу придумать и работу клоунов в парах тем самым, проявляя творчество.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«Грезы»</w:t>
      </w: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sz w:val="28"/>
          <w:szCs w:val="28"/>
        </w:rPr>
        <w:t xml:space="preserve">Звучит тихая, спокойная музыка. </w:t>
      </w:r>
      <w:r>
        <w:rPr>
          <w:rFonts w:ascii="Times New Roman" w:hAnsi="Times New Roman" w:cs="Times New Roman"/>
          <w:sz w:val="28"/>
          <w:szCs w:val="28"/>
        </w:rPr>
        <w:t xml:space="preserve">Дети слушают, закрыв глаза. </w:t>
      </w:r>
      <w:r w:rsidRPr="00667B4B">
        <w:rPr>
          <w:rFonts w:ascii="Times New Roman" w:hAnsi="Times New Roman" w:cs="Times New Roman"/>
          <w:sz w:val="28"/>
          <w:szCs w:val="28"/>
        </w:rPr>
        <w:t>После т</w:t>
      </w:r>
      <w:r>
        <w:rPr>
          <w:rFonts w:ascii="Times New Roman" w:hAnsi="Times New Roman" w:cs="Times New Roman"/>
          <w:sz w:val="28"/>
          <w:szCs w:val="28"/>
        </w:rPr>
        <w:t>ого, как откр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ют глаза</w:t>
      </w:r>
      <w:r w:rsidRPr="00667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B4B">
        <w:rPr>
          <w:rFonts w:ascii="Times New Roman" w:hAnsi="Times New Roman" w:cs="Times New Roman"/>
          <w:sz w:val="28"/>
          <w:szCs w:val="28"/>
        </w:rPr>
        <w:t>они делятся своими впечатлениями о том, что им представилось во время слушания муз</w:t>
      </w:r>
      <w:r w:rsidRPr="00667B4B">
        <w:rPr>
          <w:rFonts w:ascii="Times New Roman" w:hAnsi="Times New Roman" w:cs="Times New Roman"/>
          <w:sz w:val="28"/>
          <w:szCs w:val="28"/>
        </w:rPr>
        <w:t>ы</w:t>
      </w:r>
      <w:r w:rsidRPr="00667B4B">
        <w:rPr>
          <w:rFonts w:ascii="Times New Roman" w:hAnsi="Times New Roman" w:cs="Times New Roman"/>
          <w:sz w:val="28"/>
          <w:szCs w:val="28"/>
        </w:rPr>
        <w:t>ки.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b/>
          <w:bCs/>
          <w:sz w:val="28"/>
          <w:szCs w:val="28"/>
        </w:rPr>
        <w:t>«Скульптор»</w:t>
      </w: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sz w:val="28"/>
          <w:szCs w:val="28"/>
        </w:rPr>
        <w:t>Для проведения этого упражнения нужно чтобы вы встали в пары, лицом друг к другу. И договоритесь между собой, кто будет № 1, а кто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B4B">
        <w:rPr>
          <w:rFonts w:ascii="Times New Roman" w:hAnsi="Times New Roman" w:cs="Times New Roman"/>
          <w:sz w:val="28"/>
          <w:szCs w:val="28"/>
        </w:rPr>
        <w:t>2. Вот сейчас № 1 будет – скульптором, а № 2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B4B">
        <w:rPr>
          <w:rFonts w:ascii="Times New Roman" w:hAnsi="Times New Roman" w:cs="Times New Roman"/>
          <w:sz w:val="28"/>
          <w:szCs w:val="28"/>
        </w:rPr>
        <w:t>глиной. С</w:t>
      </w:r>
      <w:r>
        <w:rPr>
          <w:rFonts w:ascii="Times New Roman" w:hAnsi="Times New Roman" w:cs="Times New Roman"/>
          <w:sz w:val="28"/>
          <w:szCs w:val="28"/>
        </w:rPr>
        <w:t xml:space="preserve">кульптор будет лепить из глины </w:t>
      </w:r>
      <w:r w:rsidRPr="00667B4B">
        <w:rPr>
          <w:rFonts w:ascii="Times New Roman" w:hAnsi="Times New Roman" w:cs="Times New Roman"/>
          <w:sz w:val="28"/>
          <w:szCs w:val="28"/>
        </w:rPr>
        <w:t xml:space="preserve"> волка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sz w:val="28"/>
          <w:szCs w:val="28"/>
        </w:rPr>
        <w:t xml:space="preserve">Выполняем. </w:t>
      </w: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sz w:val="28"/>
          <w:szCs w:val="28"/>
        </w:rPr>
        <w:t>А сейчас мы меняемся ролями № 2 –будет скульптором, а № 1 – глиной. И скульптор будет лепить зайца.</w:t>
      </w:r>
    </w:p>
    <w:p w:rsidR="007C5A01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b/>
          <w:bCs/>
          <w:sz w:val="28"/>
          <w:szCs w:val="28"/>
        </w:rPr>
        <w:t>Этюд «Танец пяти движений»</w:t>
      </w: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01">
        <w:rPr>
          <w:rFonts w:ascii="Times New Roman" w:hAnsi="Times New Roman" w:cs="Times New Roman"/>
          <w:b/>
          <w:sz w:val="28"/>
          <w:szCs w:val="28"/>
        </w:rPr>
        <w:t>Цель:</w:t>
      </w:r>
      <w:r w:rsidRPr="00667B4B">
        <w:rPr>
          <w:rFonts w:ascii="Times New Roman" w:hAnsi="Times New Roman" w:cs="Times New Roman"/>
          <w:sz w:val="28"/>
          <w:szCs w:val="28"/>
        </w:rPr>
        <w:t xml:space="preserve"> снятие мышечных зажимов, </w:t>
      </w:r>
      <w:proofErr w:type="spellStart"/>
      <w:r w:rsidRPr="00667B4B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67B4B">
        <w:rPr>
          <w:rFonts w:ascii="Times New Roman" w:hAnsi="Times New Roman" w:cs="Times New Roman"/>
          <w:sz w:val="28"/>
          <w:szCs w:val="28"/>
        </w:rPr>
        <w:t xml:space="preserve"> тренировка, развитие творчества.</w:t>
      </w: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sz w:val="28"/>
          <w:szCs w:val="28"/>
        </w:rPr>
        <w:t xml:space="preserve">Встаем в </w:t>
      </w:r>
      <w:proofErr w:type="gramStart"/>
      <w:r w:rsidRPr="00667B4B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667B4B">
        <w:rPr>
          <w:rFonts w:ascii="Times New Roman" w:hAnsi="Times New Roman" w:cs="Times New Roman"/>
          <w:sz w:val="28"/>
          <w:szCs w:val="28"/>
        </w:rPr>
        <w:t xml:space="preserve"> так, чтобы не мешать друг другу. Во время выполнения упра</w:t>
      </w:r>
      <w:r w:rsidRPr="00667B4B">
        <w:rPr>
          <w:rFonts w:ascii="Times New Roman" w:hAnsi="Times New Roman" w:cs="Times New Roman"/>
          <w:sz w:val="28"/>
          <w:szCs w:val="28"/>
        </w:rPr>
        <w:t>ж</w:t>
      </w:r>
      <w:r w:rsidRPr="00667B4B">
        <w:rPr>
          <w:rFonts w:ascii="Times New Roman" w:hAnsi="Times New Roman" w:cs="Times New Roman"/>
          <w:sz w:val="28"/>
          <w:szCs w:val="28"/>
        </w:rPr>
        <w:t xml:space="preserve">нения вы можете свободно </w:t>
      </w:r>
      <w:proofErr w:type="gramStart"/>
      <w:r w:rsidRPr="00667B4B">
        <w:rPr>
          <w:rFonts w:ascii="Times New Roman" w:hAnsi="Times New Roman" w:cs="Times New Roman"/>
          <w:sz w:val="28"/>
          <w:szCs w:val="28"/>
        </w:rPr>
        <w:t>продвигаться по всему классу, не наталкиваясь</w:t>
      </w:r>
      <w:proofErr w:type="gramEnd"/>
      <w:r w:rsidRPr="00667B4B">
        <w:rPr>
          <w:rFonts w:ascii="Times New Roman" w:hAnsi="Times New Roman" w:cs="Times New Roman"/>
          <w:sz w:val="28"/>
          <w:szCs w:val="28"/>
        </w:rPr>
        <w:t>.</w:t>
      </w:r>
    </w:p>
    <w:p w:rsidR="007C5A01" w:rsidRPr="00667B4B" w:rsidRDefault="007C5A01" w:rsidP="007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B">
        <w:rPr>
          <w:rFonts w:ascii="Times New Roman" w:hAnsi="Times New Roman" w:cs="Times New Roman"/>
          <w:sz w:val="28"/>
          <w:szCs w:val="28"/>
        </w:rPr>
        <w:t>Педагог: Покажите, пожалуйста, как течет вода. Движения текучие, округлые, мягкие, переходящие одно в другое. А теперь на пути нам встретилась густая чаща. Надо через нее перейти. Движения редкие, сильные, четкие, рубящие. Мы устали пробираться ч</w:t>
      </w:r>
      <w:r w:rsidRPr="00667B4B">
        <w:rPr>
          <w:rFonts w:ascii="Times New Roman" w:hAnsi="Times New Roman" w:cs="Times New Roman"/>
          <w:sz w:val="28"/>
          <w:szCs w:val="28"/>
        </w:rPr>
        <w:t>е</w:t>
      </w:r>
      <w:r w:rsidRPr="00667B4B">
        <w:rPr>
          <w:rFonts w:ascii="Times New Roman" w:hAnsi="Times New Roman" w:cs="Times New Roman"/>
          <w:sz w:val="28"/>
          <w:szCs w:val="28"/>
        </w:rPr>
        <w:t>рез чащу и похожи на сломанную куклу. Движения самые разные, встряхивающие, н</w:t>
      </w:r>
      <w:r w:rsidRPr="00667B4B">
        <w:rPr>
          <w:rFonts w:ascii="Times New Roman" w:hAnsi="Times New Roman" w:cs="Times New Roman"/>
          <w:sz w:val="28"/>
          <w:szCs w:val="28"/>
        </w:rPr>
        <w:t>е</w:t>
      </w:r>
      <w:r w:rsidRPr="00667B4B">
        <w:rPr>
          <w:rFonts w:ascii="Times New Roman" w:hAnsi="Times New Roman" w:cs="Times New Roman"/>
          <w:sz w:val="28"/>
          <w:szCs w:val="28"/>
        </w:rPr>
        <w:t>законченные, ломанные. К нам на помощь летят бабочки. Наши движения тонкие, изящные, нежные, плавные. А теперь вы успокоились. Стоим без движений. Все тело мягкое, расслабленное. Слушаем свое тело. Какое оно послушное, гибкое, как ему х</w:t>
      </w:r>
      <w:r w:rsidRPr="00667B4B">
        <w:rPr>
          <w:rFonts w:ascii="Times New Roman" w:hAnsi="Times New Roman" w:cs="Times New Roman"/>
          <w:sz w:val="28"/>
          <w:szCs w:val="28"/>
        </w:rPr>
        <w:t>о</w:t>
      </w:r>
      <w:r w:rsidRPr="00667B4B">
        <w:rPr>
          <w:rFonts w:ascii="Times New Roman" w:hAnsi="Times New Roman" w:cs="Times New Roman"/>
          <w:sz w:val="28"/>
          <w:szCs w:val="28"/>
        </w:rPr>
        <w:t>рошо после того, как каждая мышца подвигалась. Теперь мы бодрые, веселые.</w:t>
      </w:r>
    </w:p>
    <w:p w:rsidR="00431CD3" w:rsidRDefault="00431CD3" w:rsidP="007C5A01">
      <w:pPr>
        <w:spacing w:after="0" w:line="240" w:lineRule="auto"/>
      </w:pPr>
    </w:p>
    <w:sectPr w:rsidR="00431CD3" w:rsidSect="007C5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C5A01"/>
    <w:rsid w:val="003F36DC"/>
    <w:rsid w:val="00431CD3"/>
    <w:rsid w:val="004C18FE"/>
    <w:rsid w:val="005D441E"/>
    <w:rsid w:val="005E4198"/>
    <w:rsid w:val="00625D8A"/>
    <w:rsid w:val="00640663"/>
    <w:rsid w:val="007C5A01"/>
    <w:rsid w:val="00980AEF"/>
    <w:rsid w:val="00CC3E02"/>
    <w:rsid w:val="00CF2E4C"/>
    <w:rsid w:val="00D9574F"/>
    <w:rsid w:val="00EA5924"/>
    <w:rsid w:val="00EE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4C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2025-03-10T12:23:00Z</dcterms:created>
  <dcterms:modified xsi:type="dcterms:W3CDTF">2025-03-10T12:29:00Z</dcterms:modified>
</cp:coreProperties>
</file>